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8B7AE7" w:rsidRPr="008B7AE7" w:rsidRDefault="008B7AE7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bookmarkStart w:id="0" w:name="_GoBack"/>
      <w:r w:rsidRPr="008B7AE7">
        <w:rPr>
          <w:rFonts w:eastAsiaTheme="minorHAnsi" w:cs="Arial"/>
          <w:bCs/>
          <w:lang w:eastAsia="en-US"/>
        </w:rPr>
        <w:t>Contingut sobre 2 bis (criteris sotmesos a judici de valor)</w:t>
      </w:r>
      <w:bookmarkEnd w:id="0"/>
    </w:p>
    <w:sectPr w:rsidR="008B7AE7" w:rsidRPr="008B7AE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6A1" w:rsidRDefault="001B16A1" w:rsidP="00F454D8">
      <w:pPr>
        <w:spacing w:after="0" w:line="240" w:lineRule="auto"/>
      </w:pPr>
      <w:r>
        <w:separator/>
      </w:r>
    </w:p>
  </w:endnote>
  <w:endnote w:type="continuationSeparator" w:id="0">
    <w:p w:rsidR="001B16A1" w:rsidRDefault="001B16A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6A1" w:rsidRDefault="001B16A1" w:rsidP="00F454D8">
      <w:pPr>
        <w:spacing w:after="0" w:line="240" w:lineRule="auto"/>
      </w:pPr>
      <w:r>
        <w:separator/>
      </w:r>
    </w:p>
  </w:footnote>
  <w:footnote w:type="continuationSeparator" w:id="0">
    <w:p w:rsidR="001B16A1" w:rsidRDefault="001B16A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B16A1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B7AE7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35FB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2025-09-17T07:34:00Z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